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0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555"/>
        <w:gridCol w:w="1670"/>
        <w:gridCol w:w="4345"/>
      </w:tblGrid>
      <w:tr w:rsidR="001F748C" w:rsidRPr="001F748C" w:rsidTr="00835312">
        <w:trPr>
          <w:trHeight w:val="2099"/>
        </w:trPr>
        <w:tc>
          <w:tcPr>
            <w:tcW w:w="4555" w:type="dxa"/>
          </w:tcPr>
          <w:p w:rsidR="001F748C" w:rsidRPr="001F748C" w:rsidRDefault="001F748C" w:rsidP="001F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748C" w:rsidRPr="001F748C" w:rsidRDefault="001F748C" w:rsidP="001F748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48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</w:t>
            </w:r>
          </w:p>
          <w:p w:rsidR="001F748C" w:rsidRPr="001F748C" w:rsidRDefault="001F748C" w:rsidP="001F748C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</w:rPr>
            </w:pPr>
          </w:p>
          <w:p w:rsidR="001F748C" w:rsidRPr="001F748C" w:rsidRDefault="001F748C" w:rsidP="001F748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F748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         ИСПОЛНИТЕЛЬНЫЙ</w:t>
            </w:r>
          </w:p>
          <w:p w:rsidR="001F748C" w:rsidRPr="001F748C" w:rsidRDefault="001F748C" w:rsidP="001F748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F748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КОМИТЕТ </w:t>
            </w:r>
            <w:r w:rsidRPr="001F7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БАЛАНДЫШСКОГО</w:t>
            </w:r>
            <w:r w:rsidRPr="001F7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748C" w:rsidRPr="001F748C" w:rsidRDefault="001F748C" w:rsidP="001F7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F7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proofErr w:type="gramStart"/>
            <w:r w:rsidRPr="001F7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 ПОСЕЛЕНИЯ</w:t>
            </w:r>
            <w:proofErr w:type="gramEnd"/>
          </w:p>
          <w:p w:rsidR="001F748C" w:rsidRPr="001F748C" w:rsidRDefault="001F748C" w:rsidP="001F7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F748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        ТЮЛЯЧИНСКОГО</w:t>
            </w:r>
          </w:p>
          <w:p w:rsidR="001F748C" w:rsidRPr="001F748C" w:rsidRDefault="001F748C" w:rsidP="001F748C">
            <w:pPr>
              <w:spacing w:after="0" w:line="240" w:lineRule="auto"/>
              <w:rPr>
                <w:rFonts w:ascii="T_Times NR" w:eastAsia="Times New Roman" w:hAnsi="T_Times NR" w:cs="Times New Roman"/>
                <w:b/>
                <w:sz w:val="24"/>
                <w:szCs w:val="20"/>
              </w:rPr>
            </w:pPr>
            <w:r w:rsidRPr="001F748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МУНИЦИПАЛЬНОГО РАЙОНА</w:t>
            </w:r>
            <w:r w:rsidRPr="001F748C">
              <w:rPr>
                <w:rFonts w:ascii="T_Times NR" w:eastAsia="Times New Roman" w:hAnsi="T_Times NR" w:cs="Times New Roman"/>
                <w:b/>
                <w:sz w:val="24"/>
                <w:szCs w:val="20"/>
              </w:rPr>
              <w:t xml:space="preserve"> </w:t>
            </w:r>
          </w:p>
          <w:p w:rsidR="001F748C" w:rsidRPr="001F748C" w:rsidRDefault="001F748C" w:rsidP="001F748C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</w:rPr>
            </w:pPr>
          </w:p>
          <w:p w:rsidR="001F748C" w:rsidRPr="001F748C" w:rsidRDefault="001F748C" w:rsidP="001F748C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</w:rPr>
            </w:pPr>
            <w:r w:rsidRPr="001F748C">
              <w:rPr>
                <w:rFonts w:ascii="T_Times NR" w:eastAsia="Times New Roman" w:hAnsi="T_Times NR" w:cs="Times New Roman"/>
                <w:b/>
                <w:sz w:val="20"/>
                <w:szCs w:val="20"/>
              </w:rPr>
              <w:t xml:space="preserve">   </w:t>
            </w:r>
            <w:r w:rsidRPr="001F748C">
              <w:rPr>
                <w:rFonts w:ascii="T_Times NR" w:eastAsia="Times New Roman" w:hAnsi="T_Times NR" w:cs="Times New Roman"/>
                <w:sz w:val="20"/>
                <w:szCs w:val="20"/>
                <w:lang w:val="tt-RU"/>
              </w:rPr>
              <w:t>Гагарина</w:t>
            </w:r>
            <w:r w:rsidRPr="001F748C">
              <w:rPr>
                <w:rFonts w:ascii="T_Times NR" w:eastAsia="Times New Roman" w:hAnsi="T_Times NR" w:cs="Times New Roman"/>
                <w:sz w:val="20"/>
                <w:szCs w:val="20"/>
              </w:rPr>
              <w:t xml:space="preserve"> ул., д. </w:t>
            </w:r>
            <w:r w:rsidRPr="001F748C">
              <w:rPr>
                <w:rFonts w:ascii="T_Times NR" w:eastAsia="Times New Roman" w:hAnsi="T_Times NR" w:cs="Times New Roman"/>
                <w:sz w:val="20"/>
                <w:szCs w:val="20"/>
                <w:lang w:val="tt-RU"/>
              </w:rPr>
              <w:t>4</w:t>
            </w:r>
            <w:r w:rsidRPr="001F748C">
              <w:rPr>
                <w:rFonts w:ascii="T_Times NR" w:eastAsia="Times New Roman" w:hAnsi="T_Times NR" w:cs="Times New Roman"/>
                <w:sz w:val="20"/>
                <w:szCs w:val="20"/>
              </w:rPr>
              <w:t>, с.</w:t>
            </w:r>
            <w:r w:rsidRPr="001F748C">
              <w:rPr>
                <w:rFonts w:ascii="T_Times NR" w:eastAsia="Times New Roman" w:hAnsi="T_Times NR" w:cs="Times New Roman"/>
                <w:sz w:val="20"/>
                <w:szCs w:val="20"/>
                <w:lang w:val="tt-RU"/>
              </w:rPr>
              <w:t xml:space="preserve"> Баландыш</w:t>
            </w:r>
            <w:r w:rsidRPr="001F748C">
              <w:rPr>
                <w:rFonts w:ascii="T_Times NR" w:eastAsia="Times New Roman" w:hAnsi="T_Times NR" w:cs="Times New Roman"/>
                <w:sz w:val="20"/>
                <w:szCs w:val="20"/>
              </w:rPr>
              <w:t>, 4220</w:t>
            </w:r>
            <w:r w:rsidRPr="001F748C">
              <w:rPr>
                <w:rFonts w:ascii="T_Times NR" w:eastAsia="Times New Roman" w:hAnsi="T_Times NR" w:cs="Times New Roman"/>
                <w:sz w:val="20"/>
                <w:szCs w:val="20"/>
                <w:lang w:val="tt-RU"/>
              </w:rPr>
              <w:t>9</w:t>
            </w:r>
            <w:r w:rsidRPr="001F748C">
              <w:rPr>
                <w:rFonts w:ascii="T_Times NR" w:eastAsia="Times New Roman" w:hAnsi="T_Times NR" w:cs="Times New Roman"/>
                <w:sz w:val="20"/>
                <w:szCs w:val="20"/>
              </w:rPr>
              <w:t>8</w:t>
            </w:r>
          </w:p>
          <w:p w:rsidR="001F748C" w:rsidRPr="001F748C" w:rsidRDefault="001F748C" w:rsidP="001F748C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</w:rPr>
            </w:pPr>
            <w:r w:rsidRPr="001F748C">
              <w:rPr>
                <w:rFonts w:ascii="T_Times NR" w:eastAsia="Times New Roman" w:hAnsi="T_Times NR" w:cs="Times New Roman"/>
                <w:sz w:val="20"/>
                <w:szCs w:val="20"/>
              </w:rPr>
              <w:t>тел. (факс): (</w:t>
            </w:r>
            <w:r w:rsidRPr="001F748C">
              <w:rPr>
                <w:rFonts w:ascii="T_Times NR" w:eastAsia="Times New Roman" w:hAnsi="T_Times NR" w:cs="Times New Roman"/>
                <w:sz w:val="20"/>
                <w:szCs w:val="20"/>
                <w:lang w:val="tt-RU"/>
              </w:rPr>
              <w:t>843</w:t>
            </w:r>
            <w:r w:rsidRPr="001F748C">
              <w:rPr>
                <w:rFonts w:ascii="T_Times NR" w:eastAsia="Times New Roman" w:hAnsi="T_Times NR" w:cs="Times New Roman"/>
                <w:sz w:val="20"/>
                <w:szCs w:val="20"/>
              </w:rPr>
              <w:t xml:space="preserve">60) </w:t>
            </w:r>
            <w:r w:rsidRPr="001F748C">
              <w:rPr>
                <w:rFonts w:ascii="T_Times NR" w:eastAsia="Times New Roman" w:hAnsi="T_Times NR" w:cs="Times New Roman"/>
                <w:sz w:val="20"/>
                <w:szCs w:val="20"/>
                <w:lang w:val="tt-RU"/>
              </w:rPr>
              <w:t>55-6-10</w:t>
            </w:r>
            <w:r w:rsidRPr="001F748C">
              <w:rPr>
                <w:rFonts w:ascii="T_Times NR" w:eastAsia="Times New Roman" w:hAnsi="T_Times NR" w:cs="Times New Roman"/>
                <w:sz w:val="20"/>
                <w:szCs w:val="20"/>
              </w:rPr>
              <w:t xml:space="preserve">, </w:t>
            </w:r>
          </w:p>
          <w:p w:rsidR="001F748C" w:rsidRPr="001F748C" w:rsidRDefault="001F748C" w:rsidP="001F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1F748C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E-mail: </w:t>
            </w:r>
            <w:r w:rsidRPr="001F748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2C0D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instrText xml:space="preserve"> HYPERLINK "mailto:Bln.Tul@tatar.ru" </w:instrText>
            </w:r>
            <w:r w:rsidRPr="001F748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1F748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Bln.Tul</w:t>
            </w:r>
            <w:r w:rsidRPr="001F748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tt-RU"/>
              </w:rPr>
              <w:t>@tatar.ru</w:t>
            </w:r>
            <w:r w:rsidRPr="001F748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tt-RU"/>
              </w:rPr>
              <w:fldChar w:fldCharType="end"/>
            </w:r>
            <w:r w:rsidRPr="001F748C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670" w:type="dxa"/>
          </w:tcPr>
          <w:p w:rsidR="001F748C" w:rsidRPr="001F748C" w:rsidRDefault="001F748C" w:rsidP="001F748C">
            <w:pPr>
              <w:spacing w:after="0" w:line="240" w:lineRule="auto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val="en-US"/>
              </w:rPr>
            </w:pPr>
          </w:p>
          <w:p w:rsidR="001F748C" w:rsidRPr="001F748C" w:rsidRDefault="001F748C" w:rsidP="001F748C">
            <w:pPr>
              <w:spacing w:after="0" w:line="240" w:lineRule="auto"/>
              <w:ind w:left="-142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</w:rPr>
            </w:pPr>
            <w:r w:rsidRPr="001F748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7540085" wp14:editId="4CA4C5D5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1F748C" w:rsidRPr="001F748C" w:rsidRDefault="001F748C" w:rsidP="001F748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F748C" w:rsidRPr="001F748C" w:rsidRDefault="001F748C" w:rsidP="001F748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48C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ТАТАРСТАН РЕСПУБЛИКАСЫ</w:t>
            </w:r>
          </w:p>
          <w:p w:rsidR="001F748C" w:rsidRPr="001F748C" w:rsidRDefault="001F748C" w:rsidP="001F748C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</w:rPr>
            </w:pPr>
          </w:p>
          <w:p w:rsidR="001F748C" w:rsidRPr="001F748C" w:rsidRDefault="001F748C" w:rsidP="001F748C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</w:rPr>
            </w:pPr>
            <w:r w:rsidRPr="001F748C">
              <w:rPr>
                <w:rFonts w:ascii="T_Times NR" w:eastAsia="Times New Roman" w:hAnsi="T_Times NR" w:cs="Times New Roman"/>
                <w:b/>
                <w:sz w:val="24"/>
                <w:szCs w:val="20"/>
              </w:rPr>
              <w:t xml:space="preserve">ТЕЛӘЧЕ </w:t>
            </w:r>
          </w:p>
          <w:p w:rsidR="001F748C" w:rsidRPr="001F748C" w:rsidRDefault="001F748C" w:rsidP="001F748C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</w:rPr>
            </w:pPr>
            <w:r w:rsidRPr="001F748C">
              <w:rPr>
                <w:rFonts w:ascii="T_Times NR" w:eastAsia="Times New Roman" w:hAnsi="T_Times NR" w:cs="Times New Roman"/>
                <w:b/>
                <w:sz w:val="24"/>
                <w:szCs w:val="20"/>
              </w:rPr>
              <w:t xml:space="preserve">МУНИЦИПАЛЬ РАЙОНЫ </w:t>
            </w:r>
          </w:p>
          <w:p w:rsidR="001F748C" w:rsidRPr="001F748C" w:rsidRDefault="001F748C" w:rsidP="001F748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748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</w:t>
            </w:r>
            <w:r w:rsidRPr="001F7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БАЛАНДЫШ</w:t>
            </w:r>
            <w:r w:rsidRPr="001F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 АВЫЛ </w:t>
            </w:r>
          </w:p>
          <w:p w:rsidR="001F748C" w:rsidRPr="001F748C" w:rsidRDefault="001F748C" w:rsidP="001F7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7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 w:rsidRPr="001F7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БАШКАРМА  КОМИТЕТЫ</w:t>
            </w:r>
            <w:proofErr w:type="gramEnd"/>
          </w:p>
          <w:p w:rsidR="001F748C" w:rsidRPr="001F748C" w:rsidRDefault="001F748C" w:rsidP="001F7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1F7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1F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ҖИТӘКЧЕСЕ</w:t>
            </w:r>
          </w:p>
          <w:p w:rsidR="001F748C" w:rsidRPr="001F748C" w:rsidRDefault="001F748C" w:rsidP="001F748C">
            <w:pPr>
              <w:spacing w:after="0" w:line="240" w:lineRule="auto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/>
              </w:rPr>
            </w:pPr>
          </w:p>
          <w:p w:rsidR="001F748C" w:rsidRPr="001F748C" w:rsidRDefault="001F748C" w:rsidP="001F748C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val="tt-RU"/>
              </w:rPr>
            </w:pPr>
            <w:r w:rsidRPr="001F748C">
              <w:rPr>
                <w:rFonts w:ascii="T_Times NR" w:eastAsia="Times New Roman" w:hAnsi="T_Times NR" w:cs="Times New Roman"/>
                <w:sz w:val="20"/>
                <w:szCs w:val="20"/>
              </w:rPr>
              <w:t>Гагарин</w:t>
            </w:r>
            <w:r w:rsidRPr="001F748C">
              <w:rPr>
                <w:rFonts w:ascii="T_Times NR" w:eastAsia="Times New Roman" w:hAnsi="T_Times NR" w:cs="Times New Roman"/>
                <w:sz w:val="20"/>
                <w:szCs w:val="20"/>
                <w:lang w:val="tt-RU"/>
              </w:rPr>
              <w:t xml:space="preserve"> ур., 4 нче йорт, Баландыш авылы, 422098</w:t>
            </w:r>
          </w:p>
          <w:p w:rsidR="001F748C" w:rsidRPr="001F748C" w:rsidRDefault="001F748C" w:rsidP="001F748C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val="tt-RU"/>
              </w:rPr>
            </w:pPr>
            <w:r w:rsidRPr="001F748C">
              <w:rPr>
                <w:rFonts w:ascii="T_Times NR" w:eastAsia="Times New Roman" w:hAnsi="T_Times NR" w:cs="Times New Roman"/>
                <w:sz w:val="20"/>
                <w:szCs w:val="20"/>
                <w:lang w:val="tt-RU"/>
              </w:rPr>
              <w:t xml:space="preserve">тел. (факс): (84360) 55-6-10 </w:t>
            </w:r>
          </w:p>
          <w:p w:rsidR="001F748C" w:rsidRPr="001F748C" w:rsidRDefault="001F748C" w:rsidP="001F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 w:rsidRPr="001F748C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E-mail: </w:t>
            </w:r>
            <w:hyperlink r:id="rId6" w:history="1">
              <w:r w:rsidRPr="001F748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Bln</w:t>
              </w:r>
              <w:r w:rsidRPr="001F748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tt-RU"/>
                </w:rPr>
                <w:t>.Tul@tatar.ru</w:t>
              </w:r>
            </w:hyperlink>
          </w:p>
        </w:tc>
      </w:tr>
      <w:tr w:rsidR="001F748C" w:rsidRPr="001F748C" w:rsidTr="00835312">
        <w:trPr>
          <w:trHeight w:val="204"/>
        </w:trPr>
        <w:tc>
          <w:tcPr>
            <w:tcW w:w="10570" w:type="dxa"/>
            <w:gridSpan w:val="3"/>
            <w:tcBorders>
              <w:bottom w:val="single" w:sz="18" w:space="0" w:color="auto"/>
            </w:tcBorders>
          </w:tcPr>
          <w:p w:rsidR="001F748C" w:rsidRPr="001F748C" w:rsidRDefault="001F748C" w:rsidP="001F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  <w:p w:rsidR="001F748C" w:rsidRPr="001F748C" w:rsidRDefault="001F748C" w:rsidP="001F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1F748C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ОКПО </w:t>
            </w:r>
            <w:r w:rsidRPr="001F74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93053609</w:t>
            </w:r>
            <w:r w:rsidRPr="001F748C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 ОГРН </w:t>
            </w:r>
            <w:r w:rsidRPr="001F74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1061675010154</w:t>
            </w:r>
            <w:r w:rsidRPr="001F748C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 ИНН/КПП 161900</w:t>
            </w:r>
            <w:r w:rsidRPr="001F74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4362</w:t>
            </w:r>
            <w:r w:rsidRPr="001F748C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/161901001</w:t>
            </w:r>
          </w:p>
        </w:tc>
      </w:tr>
    </w:tbl>
    <w:p w:rsidR="001F748C" w:rsidRPr="001F748C" w:rsidRDefault="001F748C" w:rsidP="001F74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1F748C" w:rsidRPr="001F748C" w:rsidRDefault="001F748C" w:rsidP="001F74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</w:pPr>
      <w:r w:rsidRPr="001F74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                                                                                КАРАР</w:t>
      </w:r>
    </w:p>
    <w:p w:rsidR="001F748C" w:rsidRPr="001F748C" w:rsidRDefault="002C0DC3" w:rsidP="001F74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>№ 9</w:t>
      </w:r>
      <w:r w:rsidR="0042090A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                             “23</w:t>
      </w:r>
      <w:r w:rsidR="0042090A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” </w:t>
      </w:r>
      <w:r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>марта</w:t>
      </w:r>
      <w:r w:rsidR="0042090A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2023 г.</w:t>
      </w:r>
    </w:p>
    <w:p w:rsidR="007E0C5A" w:rsidRDefault="007E0C5A" w:rsidP="007E0C5A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DC3" w:rsidRDefault="002C0DC3" w:rsidP="002C0D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места (мест) накопления отработанных ртутьсодержащих</w:t>
      </w:r>
    </w:p>
    <w:p w:rsidR="002C0DC3" w:rsidRDefault="002C0DC3" w:rsidP="002C0D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ламп на территории муниципального образования</w:t>
      </w:r>
    </w:p>
    <w:p w:rsidR="002C0DC3" w:rsidRDefault="002C0DC3" w:rsidP="002C0D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Баландышское </w:t>
      </w:r>
      <w:r>
        <w:rPr>
          <w:rFonts w:ascii="Times New Roman" w:hAnsi="Times New Roman" w:cs="Times New Roman"/>
          <w:b/>
          <w:sz w:val="28"/>
          <w:szCs w:val="28"/>
        </w:rPr>
        <w:t>сельское поселение»</w:t>
      </w:r>
    </w:p>
    <w:p w:rsidR="002C0DC3" w:rsidRDefault="002C0DC3" w:rsidP="002C0D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Тюлячинского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Татарстан,</w:t>
      </w:r>
    </w:p>
    <w:p w:rsidR="002C0DC3" w:rsidRDefault="002C0DC3" w:rsidP="002C0D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информировании потребителей о его (их) расположении</w:t>
      </w:r>
    </w:p>
    <w:p w:rsidR="002C0DC3" w:rsidRDefault="002C0DC3" w:rsidP="002C0D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0DC3" w:rsidRDefault="002C0DC3" w:rsidP="002C0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Федеральными законами от 24.06.1998 № 89-ФЗ «Об отходах производства и потребления», от 10.01.2002 № 7-ФЗ «Об охране окружающей среды»,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Законом Республики Татарстан от 28.07.2004 № 45-ЗРТ «О местном самоуправлении в Республике Татарстан»,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постановляю:</w:t>
      </w:r>
    </w:p>
    <w:p w:rsidR="002C0DC3" w:rsidRDefault="002C0DC3" w:rsidP="002C0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92D" w:rsidRPr="00C3092D" w:rsidRDefault="00C3092D" w:rsidP="00C3092D">
      <w:pPr>
        <w:jc w:val="both"/>
        <w:rPr>
          <w:sz w:val="28"/>
          <w:szCs w:val="28"/>
        </w:rPr>
      </w:pPr>
      <w:r w:rsidRPr="00C3092D">
        <w:rPr>
          <w:rFonts w:ascii="Times New Roman" w:hAnsi="Times New Roman" w:cs="Times New Roman"/>
          <w:sz w:val="28"/>
          <w:szCs w:val="28"/>
        </w:rPr>
        <w:t>1.</w:t>
      </w:r>
      <w:r w:rsidR="002C0DC3" w:rsidRPr="00C3092D">
        <w:rPr>
          <w:rFonts w:ascii="Times New Roman" w:hAnsi="Times New Roman" w:cs="Times New Roman"/>
          <w:sz w:val="28"/>
          <w:szCs w:val="28"/>
        </w:rPr>
        <w:t xml:space="preserve">Определить место (места) накопления отработанных ртутьсодержащих ламп на территории </w:t>
      </w:r>
      <w:r w:rsidR="002C0DC3" w:rsidRPr="00C3092D">
        <w:rPr>
          <w:rFonts w:ascii="Times New Roman" w:hAnsi="Times New Roman" w:cs="Times New Roman"/>
          <w:sz w:val="28"/>
          <w:szCs w:val="28"/>
          <w:lang w:val="tt-RU"/>
        </w:rPr>
        <w:t>Баландышского</w:t>
      </w:r>
      <w:r w:rsidR="002C0DC3" w:rsidRPr="00C3092D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Татарстан:</w:t>
      </w:r>
      <w:r w:rsidR="002C0DC3" w:rsidRPr="00C3092D">
        <w:rPr>
          <w:rFonts w:ascii="Times New Roman" w:eastAsia="Times New Roman" w:hAnsi="Times New Roman" w:cs="Times New Roman"/>
          <w:sz w:val="28"/>
          <w:szCs w:val="28"/>
        </w:rPr>
        <w:t xml:space="preserve"> РТ, Тюлячинский район, </w:t>
      </w:r>
      <w:proofErr w:type="spellStart"/>
      <w:r w:rsidR="002C0DC3" w:rsidRPr="00C3092D">
        <w:rPr>
          <w:rFonts w:ascii="Times New Roman" w:eastAsia="Times New Roman" w:hAnsi="Times New Roman" w:cs="Times New Roman"/>
          <w:sz w:val="28"/>
          <w:szCs w:val="28"/>
        </w:rPr>
        <w:t>с.Баландыш</w:t>
      </w:r>
      <w:proofErr w:type="spellEnd"/>
      <w:r w:rsidR="002C0DC3" w:rsidRPr="00C3092D">
        <w:rPr>
          <w:rFonts w:ascii="Times New Roman" w:eastAsia="Times New Roman" w:hAnsi="Times New Roman" w:cs="Times New Roman"/>
          <w:sz w:val="28"/>
          <w:szCs w:val="28"/>
        </w:rPr>
        <w:t xml:space="preserve">, на территории </w:t>
      </w:r>
      <w:r w:rsidR="00D94326">
        <w:rPr>
          <w:rFonts w:ascii="Times New Roman" w:eastAsia="Times New Roman" w:hAnsi="Times New Roman" w:cs="Times New Roman"/>
          <w:sz w:val="28"/>
          <w:szCs w:val="28"/>
          <w:lang w:val="tt-RU"/>
        </w:rPr>
        <w:t>сел</w:t>
      </w:r>
      <w:proofErr w:type="spellStart"/>
      <w:r w:rsidR="00D94326">
        <w:rPr>
          <w:rFonts w:ascii="Times New Roman" w:eastAsia="Times New Roman" w:hAnsi="Times New Roman" w:cs="Times New Roman"/>
          <w:sz w:val="28"/>
          <w:szCs w:val="28"/>
        </w:rPr>
        <w:t>ьского</w:t>
      </w:r>
      <w:proofErr w:type="spellEnd"/>
      <w:r w:rsidR="00D94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94326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2C0DC3" w:rsidRPr="00C3092D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proofErr w:type="gramEnd"/>
      <w:r w:rsidR="002C0DC3" w:rsidRPr="00C3092D">
        <w:rPr>
          <w:rFonts w:ascii="Times New Roman" w:eastAsia="Times New Roman" w:hAnsi="Times New Roman" w:cs="Times New Roman"/>
          <w:sz w:val="28"/>
          <w:szCs w:val="28"/>
        </w:rPr>
        <w:t xml:space="preserve"> специальном кирпичном </w:t>
      </w:r>
      <w:r w:rsidR="002C0DC3" w:rsidRPr="00C3092D">
        <w:rPr>
          <w:rFonts w:ascii="Times New Roman" w:eastAsia="Times New Roman" w:hAnsi="Times New Roman" w:cs="Times New Roman"/>
          <w:sz w:val="28"/>
          <w:szCs w:val="28"/>
        </w:rPr>
        <w:lastRenderedPageBreak/>
        <w:t>здании расположенного на западной части населенного пункта Баландыш с расстоянием 1 км</w:t>
      </w:r>
      <w:r w:rsidR="002C0DC3" w:rsidRPr="00C3092D">
        <w:rPr>
          <w:rFonts w:eastAsia="Times New Roman"/>
          <w:sz w:val="28"/>
          <w:szCs w:val="28"/>
        </w:rPr>
        <w:t>.</w:t>
      </w:r>
      <w:bookmarkStart w:id="0" w:name="_GoBack"/>
      <w:bookmarkEnd w:id="0"/>
    </w:p>
    <w:p w:rsidR="002C0DC3" w:rsidRDefault="002C0DC3" w:rsidP="002C0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в соответствии с пунктом 4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Российской Федерации от 28.12.2020 № 2314.</w:t>
      </w:r>
    </w:p>
    <w:p w:rsidR="002C0DC3" w:rsidRDefault="002C0DC3" w:rsidP="002C0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DC3" w:rsidRDefault="002C0DC3" w:rsidP="002C0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Установить, что места накопления отработанных ртутьсодержащих ламп, указанные в пункте 1 настоящего постановления, определены в том числе для потребителей ртутьсодержащих ламп, являющихся собственниками, нанимателями, пользователями помещений в многоквартирных домах в случае, когда организация мест накопления отработанных ртутьсодержащих ламп не представляется возможной в силу отсутствия в этих многоквартирных домах помещений для организации мест накопления.</w:t>
      </w:r>
    </w:p>
    <w:p w:rsidR="002C0DC3" w:rsidRDefault="002C0DC3" w:rsidP="002C0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DC3" w:rsidRDefault="002C0DC3" w:rsidP="002C0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Информировать потребителей о расположении места (мест) накопления отработанных ртутьсодержащих ламп на территории </w:t>
      </w:r>
      <w:r>
        <w:rPr>
          <w:rFonts w:ascii="Times New Roman" w:hAnsi="Times New Roman" w:cs="Times New Roman"/>
          <w:sz w:val="28"/>
          <w:szCs w:val="28"/>
          <w:lang w:val="tt-RU"/>
        </w:rPr>
        <w:t>Баландышского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путем размещения информации на официальном сайте Тюлячинского муниципального района Республики Татарстан, на информационных стендах (стойках) в помещениях органов местного самоуправления </w:t>
      </w:r>
      <w:r>
        <w:rPr>
          <w:rFonts w:ascii="Times New Roman" w:hAnsi="Times New Roman" w:cs="Times New Roman"/>
          <w:sz w:val="28"/>
          <w:szCs w:val="28"/>
          <w:lang w:val="tt-RU"/>
        </w:rPr>
        <w:t>Баландышского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</w:t>
      </w:r>
    </w:p>
    <w:p w:rsidR="002C0DC3" w:rsidRDefault="002C0DC3" w:rsidP="002C0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Татарстан.</w:t>
      </w:r>
    </w:p>
    <w:p w:rsidR="002C0DC3" w:rsidRDefault="002C0DC3" w:rsidP="002C0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DC3" w:rsidRDefault="002C0DC3" w:rsidP="002C0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Опубликовать настоящее постановление на Официальном портале правовой информации Республики Татарстан и обнародовать путем размещения на официальном сайте Тюлячинского муниципального района Республики Татарстан, районном средстве массовой информации газете «Тюлячи».</w:t>
      </w:r>
    </w:p>
    <w:p w:rsidR="002C0DC3" w:rsidRDefault="002C0DC3" w:rsidP="002C0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DC3" w:rsidRDefault="002C0DC3" w:rsidP="002C0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6. Контроль за исполнением настоящего постановления оставить за руководителем Исполнительного комитета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Баландышского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Тюлячинского муниципального района Республики Татарстан.</w:t>
      </w:r>
    </w:p>
    <w:p w:rsidR="007E0C5A" w:rsidRDefault="007E0C5A" w:rsidP="007E0C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092D" w:rsidRDefault="00C3092D" w:rsidP="007E0C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Р.Ш.Мухаметшин</w:t>
      </w:r>
      <w:proofErr w:type="spellEnd"/>
    </w:p>
    <w:sectPr w:rsidR="00C3092D" w:rsidSect="00D024D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663E7"/>
    <w:multiLevelType w:val="multilevel"/>
    <w:tmpl w:val="B15499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A804D6D"/>
    <w:multiLevelType w:val="hybridMultilevel"/>
    <w:tmpl w:val="BC56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F501F"/>
    <w:multiLevelType w:val="hybridMultilevel"/>
    <w:tmpl w:val="A8E27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83BCC"/>
    <w:multiLevelType w:val="hybridMultilevel"/>
    <w:tmpl w:val="26E2089E"/>
    <w:lvl w:ilvl="0" w:tplc="012AF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6A2D22"/>
    <w:multiLevelType w:val="hybridMultilevel"/>
    <w:tmpl w:val="F7923BE8"/>
    <w:lvl w:ilvl="0" w:tplc="2F064E9A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39"/>
    <w:rsid w:val="001F6B87"/>
    <w:rsid w:val="001F748C"/>
    <w:rsid w:val="002B04BE"/>
    <w:rsid w:val="002C0DC3"/>
    <w:rsid w:val="002F4BD8"/>
    <w:rsid w:val="00332BC9"/>
    <w:rsid w:val="003541C2"/>
    <w:rsid w:val="003C05E3"/>
    <w:rsid w:val="003C0C29"/>
    <w:rsid w:val="0042090A"/>
    <w:rsid w:val="004D74C0"/>
    <w:rsid w:val="005C691F"/>
    <w:rsid w:val="006C5A39"/>
    <w:rsid w:val="007E0C5A"/>
    <w:rsid w:val="00B6204D"/>
    <w:rsid w:val="00C3092D"/>
    <w:rsid w:val="00C4491E"/>
    <w:rsid w:val="00C44B04"/>
    <w:rsid w:val="00C61BDB"/>
    <w:rsid w:val="00CD5EFC"/>
    <w:rsid w:val="00D02051"/>
    <w:rsid w:val="00D024D3"/>
    <w:rsid w:val="00D94326"/>
    <w:rsid w:val="00DB7423"/>
    <w:rsid w:val="00E0705B"/>
    <w:rsid w:val="00E31312"/>
    <w:rsid w:val="00E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F5AEB"/>
  <w15:docId w15:val="{85A5DD30-3662-4BF5-86BF-AAD63056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A3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C5A39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6C5A39"/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character" w:customStyle="1" w:styleId="a3">
    <w:name w:val="Без интервала Знак"/>
    <w:link w:val="a4"/>
    <w:uiPriority w:val="1"/>
    <w:locked/>
    <w:rsid w:val="006C5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link w:val="a3"/>
    <w:uiPriority w:val="1"/>
    <w:qFormat/>
    <w:rsid w:val="006C5A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C5A39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Подпись к таблице_"/>
    <w:basedOn w:val="a0"/>
    <w:link w:val="a7"/>
    <w:locked/>
    <w:rsid w:val="006C5A39"/>
    <w:rPr>
      <w:sz w:val="15"/>
      <w:szCs w:val="15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6C5A39"/>
    <w:pPr>
      <w:widowControl w:val="0"/>
      <w:shd w:val="clear" w:color="auto" w:fill="FFFFFF"/>
      <w:spacing w:after="0" w:line="187" w:lineRule="exact"/>
      <w:jc w:val="both"/>
    </w:pPr>
    <w:rPr>
      <w:rFonts w:eastAsiaTheme="minorHAnsi"/>
      <w:sz w:val="15"/>
      <w:szCs w:val="15"/>
      <w:lang w:eastAsia="en-US"/>
    </w:rPr>
  </w:style>
  <w:style w:type="paragraph" w:customStyle="1" w:styleId="Style5">
    <w:name w:val="Style5"/>
    <w:basedOn w:val="a"/>
    <w:rsid w:val="003541C2"/>
    <w:pPr>
      <w:widowControl w:val="0"/>
      <w:autoSpaceDE w:val="0"/>
      <w:autoSpaceDN w:val="0"/>
      <w:adjustRightInd w:val="0"/>
      <w:spacing w:after="0" w:line="324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3541C2"/>
    <w:rPr>
      <w:rFonts w:ascii="Times New Roman" w:hAnsi="Times New Roman" w:cs="Times New Roman" w:hint="default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3541C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F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B87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rsid w:val="004D74C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2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ormattext">
    <w:name w:val="formattext"/>
    <w:basedOn w:val="a"/>
    <w:rsid w:val="0033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3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7E0C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E0C5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7E0C5A"/>
    <w:rPr>
      <w:b/>
      <w:bCs/>
    </w:rPr>
  </w:style>
  <w:style w:type="character" w:customStyle="1" w:styleId="normalchar1">
    <w:name w:val="normal__char1"/>
    <w:rsid w:val="00C3092D"/>
    <w:rPr>
      <w:rFonts w:ascii="Calibri" w:hAnsi="Calibri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n.Tul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Баландышское СП</cp:lastModifiedBy>
  <cp:revision>5</cp:revision>
  <cp:lastPrinted>2023-03-23T12:18:00Z</cp:lastPrinted>
  <dcterms:created xsi:type="dcterms:W3CDTF">2023-02-27T07:15:00Z</dcterms:created>
  <dcterms:modified xsi:type="dcterms:W3CDTF">2023-03-23T12:28:00Z</dcterms:modified>
</cp:coreProperties>
</file>